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59" w:rsidRDefault="00104059" w:rsidP="00104059">
      <w:pPr>
        <w:jc w:val="center"/>
        <w:rPr>
          <w:sz w:val="56"/>
          <w:szCs w:val="56"/>
        </w:rPr>
      </w:pPr>
      <w:r>
        <w:rPr>
          <w:sz w:val="56"/>
          <w:szCs w:val="56"/>
        </w:rPr>
        <w:t>Ištekliai</w:t>
      </w:r>
    </w:p>
    <w:p w:rsidR="00104059" w:rsidRDefault="00104059" w:rsidP="00104059">
      <w:pPr>
        <w:jc w:val="center"/>
        <w:rPr>
          <w:sz w:val="56"/>
          <w:szCs w:val="56"/>
        </w:rPr>
      </w:pPr>
    </w:p>
    <w:p w:rsidR="00104059" w:rsidRPr="00E87C79" w:rsidRDefault="00104059" w:rsidP="00104059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E87C79">
        <w:rPr>
          <w:rFonts w:ascii="Arial" w:hAnsi="Arial" w:cs="Arial"/>
          <w:color w:val="000000"/>
          <w:sz w:val="40"/>
          <w:szCs w:val="40"/>
          <w:shd w:val="clear" w:color="auto" w:fill="FFFFFF"/>
        </w:rPr>
        <w:t>Baltijos jūroje nedideliais kiekiais išgaunama</w:t>
      </w:r>
      <w:r w:rsidRPr="00E87C79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E87C79">
        <w:rPr>
          <w:sz w:val="40"/>
          <w:szCs w:val="40"/>
        </w:rPr>
        <w:t>nafta,</w:t>
      </w:r>
      <w:r w:rsidRPr="00E87C79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pakrantėje</w:t>
      </w:r>
      <w:r w:rsidR="000269F1" w:rsidRPr="00E87C79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Pr="00E87C79">
        <w:rPr>
          <w:rFonts w:ascii="Arial" w:hAnsi="Arial" w:cs="Arial"/>
          <w:color w:val="000000"/>
          <w:sz w:val="40"/>
          <w:szCs w:val="40"/>
          <w:shd w:val="clear" w:color="auto" w:fill="FFFFFF"/>
        </w:rPr>
        <w:t>kasamas</w:t>
      </w:r>
      <w:r w:rsidRPr="00E87C79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="000269F1" w:rsidRPr="00E87C79">
        <w:rPr>
          <w:sz w:val="40"/>
          <w:szCs w:val="40"/>
        </w:rPr>
        <w:t>gintaras</w:t>
      </w:r>
      <w:r w:rsidRPr="00E87C79">
        <w:rPr>
          <w:rFonts w:ascii="Arial" w:hAnsi="Arial" w:cs="Arial"/>
          <w:color w:val="000000"/>
          <w:sz w:val="40"/>
          <w:szCs w:val="40"/>
          <w:shd w:val="clear" w:color="auto" w:fill="FFFFFF"/>
        </w:rPr>
        <w:t>, išvystyta</w:t>
      </w:r>
      <w:r w:rsidRPr="00E87C79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="000269F1" w:rsidRPr="00E87C79">
        <w:rPr>
          <w:sz w:val="40"/>
          <w:szCs w:val="40"/>
        </w:rPr>
        <w:t>žvejyba</w:t>
      </w:r>
      <w:r w:rsidRPr="00E87C79">
        <w:rPr>
          <w:rFonts w:ascii="Arial" w:hAnsi="Arial" w:cs="Arial"/>
          <w:color w:val="000000"/>
          <w:sz w:val="40"/>
          <w:szCs w:val="40"/>
          <w:shd w:val="clear" w:color="auto" w:fill="FFFFFF"/>
        </w:rPr>
        <w:t>. Baltijos jūroje gyvena apie 70 jūrų žuvų rūšių</w:t>
      </w:r>
      <w:r w:rsidR="000269F1" w:rsidRPr="00E87C79">
        <w:rPr>
          <w:rFonts w:ascii="Arial" w:hAnsi="Arial" w:cs="Arial"/>
          <w:color w:val="000000"/>
          <w:sz w:val="40"/>
          <w:szCs w:val="40"/>
          <w:shd w:val="clear" w:color="auto" w:fill="FFFFFF"/>
        </w:rPr>
        <w:t>.</w:t>
      </w:r>
    </w:p>
    <w:p w:rsidR="00E87C79" w:rsidRDefault="00E87C79" w:rsidP="00104059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E87C79">
        <w:rPr>
          <w:rFonts w:ascii="Arial" w:hAnsi="Arial" w:cs="Arial"/>
          <w:noProof/>
          <w:color w:val="000000"/>
          <w:sz w:val="40"/>
          <w:szCs w:val="40"/>
          <w:shd w:val="clear" w:color="auto" w:fill="FFFFFF"/>
          <w:lang w:val="en-US"/>
        </w:rPr>
        <w:drawing>
          <wp:inline distT="0" distB="0" distL="0" distR="0">
            <wp:extent cx="3524250" cy="2514600"/>
            <wp:effectExtent l="19050" t="0" r="0" b="0"/>
            <wp:docPr id="2" name="Picture 4" descr="http://www.efoto.lt/files/images/27710/EfotoVy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foto.lt/files/images/27710/EfotoVysh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675" cy="251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F1" w:rsidRDefault="000269F1" w:rsidP="00104059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5867399" cy="2295525"/>
            <wp:effectExtent l="19050" t="0" r="1" b="0"/>
            <wp:docPr id="1" name="Picture 1" descr="http://gs.delfi.lt/images/pix/file52465981_f2e5a1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.delfi.lt/images/pix/file52465981_f2e5a1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42" cy="229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9" w:rsidRDefault="00E87C79" w:rsidP="000269F1">
      <w:pPr>
        <w:jc w:val="center"/>
        <w:rPr>
          <w:sz w:val="56"/>
          <w:szCs w:val="56"/>
        </w:rPr>
      </w:pPr>
    </w:p>
    <w:p w:rsidR="00E87C79" w:rsidRDefault="00E87C79" w:rsidP="000269F1">
      <w:pPr>
        <w:jc w:val="center"/>
        <w:rPr>
          <w:sz w:val="56"/>
          <w:szCs w:val="56"/>
        </w:rPr>
      </w:pPr>
    </w:p>
    <w:p w:rsidR="000269F1" w:rsidRDefault="000269F1" w:rsidP="000269F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Gyvūnai</w:t>
      </w:r>
    </w:p>
    <w:p w:rsidR="000269F1" w:rsidRDefault="000269F1" w:rsidP="000269F1">
      <w:pPr>
        <w:jc w:val="center"/>
        <w:rPr>
          <w:sz w:val="56"/>
          <w:szCs w:val="56"/>
        </w:rPr>
      </w:pPr>
    </w:p>
    <w:p w:rsidR="00B003B0" w:rsidRDefault="00B003B0" w:rsidP="000269F1">
      <w:pPr>
        <w:rPr>
          <w:sz w:val="40"/>
          <w:szCs w:val="40"/>
        </w:rPr>
      </w:pPr>
      <w:r>
        <w:rPr>
          <w:sz w:val="40"/>
          <w:szCs w:val="40"/>
        </w:rPr>
        <w:t>Baltijos jūroje yra labai paplitę ruoniai. Jų yra trys rūšys: pilkieji, žieduotieji ir paprastieji. Da</w:t>
      </w:r>
      <w:r w:rsidR="004D5545">
        <w:rPr>
          <w:sz w:val="40"/>
          <w:szCs w:val="40"/>
        </w:rPr>
        <w:t>žniausiai gyvenamos ruonių</w:t>
      </w:r>
      <w:r>
        <w:rPr>
          <w:sz w:val="40"/>
          <w:szCs w:val="40"/>
        </w:rPr>
        <w:t xml:space="preserve"> vietos:</w:t>
      </w:r>
    </w:p>
    <w:p w:rsidR="000269F1" w:rsidRDefault="00B003B0" w:rsidP="00B003B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Pilkųjų- </w:t>
      </w:r>
      <w:r w:rsidRPr="00B003B0">
        <w:rPr>
          <w:sz w:val="40"/>
          <w:szCs w:val="40"/>
        </w:rPr>
        <w:t>prie Švedijo</w:t>
      </w:r>
      <w:r w:rsidR="004D5545">
        <w:rPr>
          <w:sz w:val="40"/>
          <w:szCs w:val="40"/>
        </w:rPr>
        <w:t>s, Suomijos, Estijos ir Rusijos</w:t>
      </w:r>
    </w:p>
    <w:p w:rsidR="004D5545" w:rsidRDefault="004D5545" w:rsidP="00B003B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Žieduotojų- </w:t>
      </w:r>
      <w:proofErr w:type="spellStart"/>
      <w:r>
        <w:rPr>
          <w:sz w:val="40"/>
          <w:szCs w:val="40"/>
        </w:rPr>
        <w:t>Botnijos</w:t>
      </w:r>
      <w:proofErr w:type="spellEnd"/>
      <w:r>
        <w:rPr>
          <w:sz w:val="40"/>
          <w:szCs w:val="40"/>
        </w:rPr>
        <w:t xml:space="preserve"> įlankoje, Rygos įlankoje, Suomijos įlankoje</w:t>
      </w:r>
    </w:p>
    <w:p w:rsidR="004D5545" w:rsidRDefault="004D5545" w:rsidP="004D554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Paprastųjų- sutinkami tik pietvakariniame regione.</w:t>
      </w:r>
    </w:p>
    <w:p w:rsidR="004D5545" w:rsidRDefault="004D5545" w:rsidP="004D5545">
      <w:pPr>
        <w:ind w:left="75"/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2908400" cy="1895475"/>
            <wp:effectExtent l="19050" t="0" r="6250" b="0"/>
            <wp:docPr id="7" name="Picture 7" descr="http://www.15min.lt/images/photos/616187/big/1246355220ruoni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5min.lt/images/photos/616187/big/1246355220ruoni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C79" w:rsidRPr="00E87C79">
        <w:t xml:space="preserve"> </w:t>
      </w:r>
      <w:r w:rsidR="00E87C79">
        <w:rPr>
          <w:noProof/>
          <w:lang w:val="en-US"/>
        </w:rPr>
        <w:drawing>
          <wp:inline distT="0" distB="0" distL="0" distR="0">
            <wp:extent cx="2714625" cy="1808291"/>
            <wp:effectExtent l="19050" t="0" r="9525" b="0"/>
            <wp:docPr id="22" name="Picture 22" descr="http://kauno.diena.lt/sites/default/files/styles/didele/public/nerijus/baltijos_pilkieji_ruoniai.jpg?itok=XAt1l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auno.diena.lt/sites/default/files/styles/didele/public/nerijus/baltijos_pilkieji_ruoniai.jpg?itok=XAt1lc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45" w:rsidRDefault="004D5545" w:rsidP="004D5545">
      <w:pPr>
        <w:ind w:left="75"/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4457700" cy="2552700"/>
            <wp:effectExtent l="19050" t="0" r="0" b="0"/>
            <wp:docPr id="10" name="Picture 10" descr="http://i1.alfi.lt/5509/78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1.alfi.lt/5509/78/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50" cy="25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45" w:rsidRDefault="004D5545" w:rsidP="004D5545">
      <w:pPr>
        <w:ind w:left="75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Pramogos</w:t>
      </w:r>
    </w:p>
    <w:p w:rsidR="004D5545" w:rsidRDefault="004D5545" w:rsidP="004D5545">
      <w:pPr>
        <w:ind w:left="75"/>
        <w:jc w:val="center"/>
        <w:rPr>
          <w:sz w:val="56"/>
          <w:szCs w:val="56"/>
        </w:rPr>
      </w:pPr>
    </w:p>
    <w:p w:rsidR="004D5545" w:rsidRDefault="00E76519" w:rsidP="004D5545">
      <w:pPr>
        <w:ind w:left="75"/>
        <w:rPr>
          <w:sz w:val="40"/>
          <w:szCs w:val="40"/>
        </w:rPr>
      </w:pPr>
      <w:r>
        <w:rPr>
          <w:sz w:val="40"/>
          <w:szCs w:val="40"/>
        </w:rPr>
        <w:t xml:space="preserve">Baltijos jūroje taip pat gausu pramogų žmonėms. Vasarą visi eina į paplūdimius, ten deginasi, maudosi, plaukioja su vandens motociklais bei kateriais, važinėja </w:t>
      </w:r>
      <w:proofErr w:type="spellStart"/>
      <w:r>
        <w:rPr>
          <w:sz w:val="40"/>
          <w:szCs w:val="40"/>
        </w:rPr>
        <w:t>keturračiais</w:t>
      </w:r>
      <w:proofErr w:type="spellEnd"/>
      <w:r>
        <w:rPr>
          <w:sz w:val="40"/>
          <w:szCs w:val="40"/>
        </w:rPr>
        <w:t>, sportuoja. O žiema dažniausiai žvejoja arba keliauja kruiziniais laivais.</w:t>
      </w:r>
    </w:p>
    <w:p w:rsidR="00E87C79" w:rsidRDefault="00E87C79" w:rsidP="004D5545">
      <w:pPr>
        <w:ind w:left="75"/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2505075" cy="1640450"/>
            <wp:effectExtent l="19050" t="0" r="9525" b="0"/>
            <wp:docPr id="13" name="Picture 13" descr="http://2.bp.blogspot.com/_BoRxkT7t2gA/TOa7tElh5VI/AAAAAAAAABI/queSO8tWwas/s1600/vandens-motociklu-nu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_BoRxkT7t2gA/TOa7tElh5VI/AAAAAAAAABI/queSO8tWwas/s1600/vandens-motociklu-nuo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4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</w:t>
      </w:r>
      <w:r>
        <w:rPr>
          <w:noProof/>
          <w:lang w:val="en-US"/>
        </w:rPr>
        <w:drawing>
          <wp:inline distT="0" distB="0" distL="0" distR="0">
            <wp:extent cx="2381250" cy="1785938"/>
            <wp:effectExtent l="19050" t="0" r="0" b="0"/>
            <wp:docPr id="19" name="Picture 19" descr="http://fishki.lt/uploads/posts/2010-12/zvejyba-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shki.lt/uploads/posts/2010-12/zvejyba-vid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21" cy="178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19" w:rsidRDefault="00E87C79" w:rsidP="004D5545">
      <w:pPr>
        <w:ind w:left="75"/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4089568" cy="3209925"/>
            <wp:effectExtent l="19050" t="0" r="6182" b="0"/>
            <wp:docPr id="16" name="Picture 16" descr="http://www.info.lt/puslapiai_page/straipsniai/upload/image/31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nfo.lt/puslapiai_page/straipsniai/upload/image/313/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713" cy="321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9" w:rsidRDefault="00E87C79" w:rsidP="004D5545">
      <w:pPr>
        <w:ind w:left="75"/>
        <w:rPr>
          <w:sz w:val="40"/>
          <w:szCs w:val="40"/>
        </w:rPr>
      </w:pPr>
    </w:p>
    <w:p w:rsidR="00E87C79" w:rsidRDefault="00E87C79" w:rsidP="00E87C79">
      <w:pPr>
        <w:ind w:left="75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Baltijos jūra</w:t>
      </w:r>
    </w:p>
    <w:p w:rsidR="00E87C79" w:rsidRPr="00E87C79" w:rsidRDefault="00E87C79" w:rsidP="00E87C79">
      <w:pPr>
        <w:ind w:left="75"/>
        <w:jc w:val="center"/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6120130" cy="4069235"/>
            <wp:effectExtent l="19050" t="0" r="0" b="0"/>
            <wp:docPr id="28" name="Picture 28" descr="http://www.technologijos.lt/upload/image/n/mokslas/geografija/straipsnis-7488/f54b3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echnologijos.lt/upload/image/n/mokslas/geografija/straipsnis-7488/f54b35f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9" w:rsidRPr="00E87C79" w:rsidRDefault="00E87C79" w:rsidP="00E87C79">
      <w:pPr>
        <w:ind w:left="75"/>
        <w:jc w:val="center"/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5257800" cy="3324225"/>
            <wp:effectExtent l="19050" t="0" r="0" b="0"/>
            <wp:docPr id="25" name="Picture 25" descr="http://www.ve.lt/galery/2010-04-14/w4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e.lt/galery/2010-04-14/w47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71" cy="333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C79" w:rsidRPr="00E87C79" w:rsidSect="002824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C8D"/>
    <w:multiLevelType w:val="hybridMultilevel"/>
    <w:tmpl w:val="D25E04EE"/>
    <w:lvl w:ilvl="0" w:tplc="0427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04059"/>
    <w:rsid w:val="000269F1"/>
    <w:rsid w:val="00104059"/>
    <w:rsid w:val="002824DD"/>
    <w:rsid w:val="003C0822"/>
    <w:rsid w:val="004D5545"/>
    <w:rsid w:val="005C75BF"/>
    <w:rsid w:val="006E364A"/>
    <w:rsid w:val="00B003B0"/>
    <w:rsid w:val="00C17A0E"/>
    <w:rsid w:val="00E76519"/>
    <w:rsid w:val="00E8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4059"/>
  </w:style>
  <w:style w:type="character" w:styleId="Hyperlink">
    <w:name w:val="Hyperlink"/>
    <w:basedOn w:val="DefaultParagraphFont"/>
    <w:uiPriority w:val="99"/>
    <w:semiHidden/>
    <w:unhideWhenUsed/>
    <w:rsid w:val="001040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2013-11-11T18:56:00Z</cp:lastPrinted>
  <dcterms:created xsi:type="dcterms:W3CDTF">2013-11-11T16:49:00Z</dcterms:created>
  <dcterms:modified xsi:type="dcterms:W3CDTF">2013-11-11T19:10:00Z</dcterms:modified>
</cp:coreProperties>
</file>